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98" w:rsidRDefault="00C41F98" w:rsidP="00C41F98">
      <w:pPr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F196D" w:rsidRPr="00C41F98" w:rsidRDefault="00FF196D" w:rsidP="00C41F98">
      <w:pPr>
        <w:pStyle w:val="ListParagraph"/>
        <w:numPr>
          <w:ilvl w:val="0"/>
          <w:numId w:val="2"/>
        </w:numPr>
        <w:spacing w:before="75" w:after="75" w:line="240" w:lineRule="auto"/>
        <w:ind w:left="360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C41F9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Myth or Fact? Cribs cause “crib death” or SIDS.</w:t>
      </w:r>
    </w:p>
    <w:p w:rsidR="00FF196D" w:rsidRPr="00C41F98" w:rsidRDefault="00FF196D" w:rsidP="00C41F98">
      <w:pPr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gramStart"/>
      <w:r w:rsidRPr="00C41F9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Myth.</w:t>
      </w:r>
      <w:proofErr w:type="gramEnd"/>
      <w:r w:rsidRPr="00C41F9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 xml:space="preserve"> </w:t>
      </w:r>
      <w:r w:rsidRPr="00C41F98">
        <w:rPr>
          <w:rFonts w:ascii="Trebuchet MS" w:eastAsia="Times New Roman" w:hAnsi="Trebuchet MS" w:cs="Times New Roman"/>
          <w:color w:val="000000"/>
          <w:sz w:val="20"/>
          <w:szCs w:val="20"/>
        </w:rPr>
        <w:t>Cribs themselves do not cause SIDS. But features of the sleep environment—such as a soft sleep surface—can increase the risk of SIDS and other sleep-related causes of infant death. Find out more about what is a </w:t>
      </w:r>
      <w:hyperlink r:id="rId8" w:history="1">
        <w:r w:rsidRPr="00C41F98">
          <w:rPr>
            <w:rFonts w:ascii="Trebuchet MS" w:eastAsia="Times New Roman" w:hAnsi="Trebuchet MS" w:cs="Times New Roman"/>
            <w:color w:val="033490"/>
            <w:sz w:val="20"/>
            <w:szCs w:val="20"/>
            <w:u w:val="single"/>
          </w:rPr>
          <w:t>safe sleep environment</w:t>
        </w:r>
      </w:hyperlink>
      <w:r w:rsidR="00293BD2" w:rsidRPr="00C41F98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 w:rsidRPr="00C41F98">
        <w:rPr>
          <w:rFonts w:ascii="Trebuchet MS" w:eastAsia="Times New Roman" w:hAnsi="Trebuchet MS" w:cs="Times New Roman"/>
          <w:color w:val="000000"/>
          <w:sz w:val="20"/>
          <w:szCs w:val="20"/>
        </w:rPr>
        <w:t>for your baby.</w:t>
      </w:r>
    </w:p>
    <w:p w:rsidR="00FF196D" w:rsidRPr="00C41F98" w:rsidRDefault="00FF196D" w:rsidP="00C41F98">
      <w:pPr>
        <w:pStyle w:val="ListParagraph"/>
        <w:numPr>
          <w:ilvl w:val="0"/>
          <w:numId w:val="2"/>
        </w:numPr>
        <w:spacing w:before="75" w:after="75" w:line="240" w:lineRule="auto"/>
        <w:ind w:left="360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C41F9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Myth or Fact? Babies who sleep on their backs will choke if they spit up or vomit during sleep.</w:t>
      </w:r>
    </w:p>
    <w:p w:rsidR="00FF196D" w:rsidRPr="00C41F98" w:rsidRDefault="00FF196D" w:rsidP="00C41F98">
      <w:pPr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gramStart"/>
      <w:r w:rsidRPr="00C41F9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Myth.</w:t>
      </w:r>
      <w:proofErr w:type="gramEnd"/>
      <w:r w:rsidRPr="00C41F9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 xml:space="preserve"> </w:t>
      </w:r>
      <w:r w:rsidRPr="00C41F98">
        <w:rPr>
          <w:rFonts w:ascii="Trebuchet MS" w:eastAsia="Times New Roman" w:hAnsi="Trebuchet MS" w:cs="Times New Roman"/>
          <w:color w:val="000000"/>
          <w:sz w:val="20"/>
          <w:szCs w:val="20"/>
        </w:rPr>
        <w:t>Babies automatically cough up or swallow fluid that they spit up or vomit—it’s a reflex to keep the airway clear. Studies show no increase in the number of deaths from choking among babies who sleep on their backs. In fact, </w:t>
      </w:r>
      <w:hyperlink r:id="rId9" w:anchor="q2" w:history="1">
        <w:r w:rsidRPr="00C41F98">
          <w:rPr>
            <w:rFonts w:ascii="Trebuchet MS" w:eastAsia="Times New Roman" w:hAnsi="Trebuchet MS" w:cs="Times New Roman"/>
            <w:color w:val="033490"/>
            <w:sz w:val="20"/>
            <w:szCs w:val="20"/>
            <w:u w:val="single"/>
          </w:rPr>
          <w:t>babies who sleep on their backs might clear these fluids better because of the way the body is built</w:t>
        </w:r>
      </w:hyperlink>
      <w:r w:rsidRPr="00C41F98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</w:p>
    <w:p w:rsidR="00FF196D" w:rsidRDefault="00FF196D" w:rsidP="00C41F98">
      <w:pPr>
        <w:pStyle w:val="ListParagraph"/>
        <w:numPr>
          <w:ilvl w:val="0"/>
          <w:numId w:val="2"/>
        </w:numPr>
        <w:spacing w:before="75" w:after="75" w:line="240" w:lineRule="auto"/>
        <w:ind w:left="360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C41F9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Myth or Fact? There are things I can do to reduce my baby’s risk of sudden unexpected infant death. </w:t>
      </w:r>
    </w:p>
    <w:p w:rsidR="00C41F98" w:rsidRPr="00C41F98" w:rsidRDefault="00C41F98" w:rsidP="00C41F98">
      <w:pPr>
        <w:pStyle w:val="ListParagraph"/>
        <w:spacing w:before="75" w:after="75" w:line="240" w:lineRule="auto"/>
        <w:ind w:left="360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:rsidR="00FF196D" w:rsidRPr="00C41F98" w:rsidRDefault="00FF196D" w:rsidP="00C41F98">
      <w:pPr>
        <w:pStyle w:val="ListParagraph"/>
        <w:spacing w:before="240" w:after="75" w:line="240" w:lineRule="auto"/>
        <w:ind w:left="360"/>
        <w:outlineLvl w:val="1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</w:pPr>
      <w:proofErr w:type="gramStart"/>
      <w:r w:rsidRPr="00C41F9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Fact.</w:t>
      </w:r>
      <w:proofErr w:type="gramEnd"/>
      <w:r w:rsidRPr="00C41F9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 xml:space="preserve"> </w:t>
      </w:r>
      <w:r w:rsidRPr="00C41F98">
        <w:rPr>
          <w:rFonts w:ascii="Trebuchet MS" w:eastAsia="Times New Roman" w:hAnsi="Trebuchet MS" w:cs="Times New Roman"/>
          <w:bCs/>
          <w:color w:val="000000"/>
          <w:sz w:val="20"/>
          <w:szCs w:val="20"/>
        </w:rPr>
        <w:t>This is definitely true. And we will cover in more detail during our time together today ways you can prevent your baby’s risk of sudden unexpected death.</w:t>
      </w:r>
      <w:r w:rsidRPr="00C41F9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 xml:space="preserve"> </w:t>
      </w:r>
      <w:r w:rsidRPr="00C41F9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cr/>
      </w:r>
    </w:p>
    <w:p w:rsidR="00FF196D" w:rsidRDefault="00FF196D" w:rsidP="00C41F98">
      <w:pPr>
        <w:pStyle w:val="ListParagraph"/>
        <w:numPr>
          <w:ilvl w:val="0"/>
          <w:numId w:val="2"/>
        </w:numPr>
        <w:spacing w:before="75" w:line="240" w:lineRule="auto"/>
        <w:ind w:left="360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C41F9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Myth or Fact? It takes time for a baby to learn to sleep soundly on his or her back. </w:t>
      </w:r>
    </w:p>
    <w:p w:rsidR="00C41F98" w:rsidRPr="00C41F98" w:rsidRDefault="00C41F98" w:rsidP="00C41F98">
      <w:pPr>
        <w:pStyle w:val="ListParagraph"/>
        <w:spacing w:before="75" w:line="240" w:lineRule="auto"/>
        <w:ind w:left="360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:rsidR="00FF196D" w:rsidRPr="00C41F98" w:rsidRDefault="00FF196D" w:rsidP="00C41F98">
      <w:pPr>
        <w:pStyle w:val="ListParagraph"/>
        <w:spacing w:before="240" w:line="240" w:lineRule="auto"/>
        <w:ind w:left="360"/>
        <w:outlineLvl w:val="1"/>
        <w:rPr>
          <w:rFonts w:ascii="Trebuchet MS" w:eastAsia="Times New Roman" w:hAnsi="Trebuchet MS" w:cs="Times New Roman"/>
          <w:bCs/>
          <w:color w:val="000000"/>
          <w:sz w:val="20"/>
          <w:szCs w:val="20"/>
        </w:rPr>
      </w:pPr>
      <w:proofErr w:type="gramStart"/>
      <w:r w:rsidRPr="00C41F9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Fact.</w:t>
      </w:r>
      <w:proofErr w:type="gramEnd"/>
      <w:r w:rsidRPr="00C41F9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 xml:space="preserve"> </w:t>
      </w:r>
      <w:r w:rsidRPr="00C41F98">
        <w:rPr>
          <w:rFonts w:ascii="Trebuchet MS" w:eastAsia="Times New Roman" w:hAnsi="Trebuchet MS" w:cs="Times New Roman"/>
          <w:bCs/>
          <w:color w:val="000000"/>
          <w:sz w:val="20"/>
          <w:szCs w:val="20"/>
        </w:rPr>
        <w:t>Sleeping soundly on the back is learned and parents shouldn’t give up. If your baby wakes during the night, remember that lighter sleep protects baby against unexpected death</w:t>
      </w:r>
      <w:r w:rsidR="00C41F98" w:rsidRPr="00C41F98">
        <w:rPr>
          <w:rFonts w:ascii="Trebuchet MS" w:eastAsia="Times New Roman" w:hAnsi="Trebuchet MS" w:cs="Times New Roman"/>
          <w:bCs/>
          <w:color w:val="000000"/>
          <w:sz w:val="20"/>
          <w:szCs w:val="20"/>
        </w:rPr>
        <w:t>.</w:t>
      </w:r>
    </w:p>
    <w:p w:rsidR="00C41F98" w:rsidRPr="00FF196D" w:rsidRDefault="00C41F98" w:rsidP="00C41F98">
      <w:pPr>
        <w:pStyle w:val="ListParagraph"/>
        <w:spacing w:before="240" w:line="240" w:lineRule="auto"/>
        <w:ind w:left="360"/>
        <w:outlineLvl w:val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</w:pPr>
    </w:p>
    <w:p w:rsidR="00FF196D" w:rsidRPr="00C41F98" w:rsidRDefault="00FF196D" w:rsidP="00C41F98">
      <w:pPr>
        <w:pStyle w:val="ListParagraph"/>
        <w:numPr>
          <w:ilvl w:val="0"/>
          <w:numId w:val="2"/>
        </w:numPr>
        <w:spacing w:before="75" w:after="75" w:line="240" w:lineRule="auto"/>
        <w:ind w:left="360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C41F9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Myth or Fact? If parents sleep with their babies in the same bed, they will hear any problems and be able to prevent them from happening.</w:t>
      </w:r>
    </w:p>
    <w:p w:rsidR="00FF196D" w:rsidRPr="00C41F98" w:rsidRDefault="00FF196D" w:rsidP="00C41F98">
      <w:pPr>
        <w:spacing w:before="100" w:beforeAutospacing="1"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gramStart"/>
      <w:r w:rsidRPr="00C41F9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Myth.</w:t>
      </w:r>
      <w:proofErr w:type="gramEnd"/>
      <w:r w:rsidRPr="00C41F9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 xml:space="preserve"> </w:t>
      </w:r>
      <w:r w:rsidRPr="00C41F98">
        <w:rPr>
          <w:rFonts w:ascii="Trebuchet MS" w:eastAsia="Times New Roman" w:hAnsi="Trebuchet MS" w:cs="Times New Roman"/>
          <w:color w:val="000000"/>
          <w:sz w:val="20"/>
          <w:szCs w:val="20"/>
        </w:rPr>
        <w:t>Because SIDS occurs with no warning or symptoms, it is unlikely that any adult will hear a problem and prevent SIDS from occurring. Sleeping with a baby in an adult bed increases the risk of suffocation and other sleep-related causes of infant death.</w:t>
      </w:r>
    </w:p>
    <w:p w:rsidR="00FF196D" w:rsidRPr="00C41F98" w:rsidRDefault="00FF196D" w:rsidP="00C41F98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FF196D" w:rsidRPr="00C41F98" w:rsidRDefault="00FF196D" w:rsidP="00C41F98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41F98">
        <w:rPr>
          <w:rFonts w:ascii="Trebuchet MS" w:eastAsia="Times New Roman" w:hAnsi="Trebuchet MS" w:cs="Times New Roman"/>
          <w:color w:val="000000"/>
          <w:sz w:val="20"/>
          <w:szCs w:val="20"/>
        </w:rPr>
        <w:t>Sleeping with a baby in an adult bed is even more dangerous when:</w:t>
      </w:r>
    </w:p>
    <w:p w:rsidR="00FF196D" w:rsidRPr="00C41F98" w:rsidRDefault="00FF196D" w:rsidP="00C41F9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41F98">
        <w:rPr>
          <w:rFonts w:ascii="Trebuchet MS" w:eastAsia="Times New Roman" w:hAnsi="Trebuchet MS" w:cs="Times New Roman"/>
          <w:color w:val="000000"/>
          <w:sz w:val="20"/>
          <w:szCs w:val="20"/>
        </w:rPr>
        <w:t>The adult smokes cigarettes or has consumed alcohol or medication that causes drowsiness.</w:t>
      </w:r>
    </w:p>
    <w:p w:rsidR="00FF196D" w:rsidRPr="00C41F98" w:rsidRDefault="00FF196D" w:rsidP="00C41F9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41F98">
        <w:rPr>
          <w:rFonts w:ascii="Trebuchet MS" w:eastAsia="Times New Roman" w:hAnsi="Trebuchet MS" w:cs="Times New Roman"/>
          <w:color w:val="000000"/>
          <w:sz w:val="20"/>
          <w:szCs w:val="20"/>
        </w:rPr>
        <w:t>The baby shares a bed with other children.</w:t>
      </w:r>
    </w:p>
    <w:p w:rsidR="00FF196D" w:rsidRPr="00C41F98" w:rsidRDefault="00FF196D" w:rsidP="00C41F9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41F98">
        <w:rPr>
          <w:rFonts w:ascii="Trebuchet MS" w:eastAsia="Times New Roman" w:hAnsi="Trebuchet MS" w:cs="Times New Roman"/>
          <w:color w:val="000000"/>
          <w:sz w:val="20"/>
          <w:szCs w:val="20"/>
        </w:rPr>
        <w:t>The sleep surface is a couch, sofa, waterbed, or armchair.</w:t>
      </w:r>
    </w:p>
    <w:p w:rsidR="00FF196D" w:rsidRPr="00C41F98" w:rsidRDefault="00FF196D" w:rsidP="00C41F9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41F98">
        <w:rPr>
          <w:rFonts w:ascii="Trebuchet MS" w:eastAsia="Times New Roman" w:hAnsi="Trebuchet MS" w:cs="Times New Roman"/>
          <w:color w:val="000000"/>
          <w:sz w:val="20"/>
          <w:szCs w:val="20"/>
        </w:rPr>
        <w:t>There are pillows or blankets in the bed</w:t>
      </w:r>
    </w:p>
    <w:p w:rsidR="00FF196D" w:rsidRPr="00C41F98" w:rsidRDefault="00FF196D" w:rsidP="00C41F9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41F98">
        <w:rPr>
          <w:rFonts w:ascii="Trebuchet MS" w:eastAsia="Times New Roman" w:hAnsi="Trebuchet MS" w:cs="Times New Roman"/>
          <w:color w:val="000000"/>
          <w:sz w:val="20"/>
          <w:szCs w:val="20"/>
        </w:rPr>
        <w:t>The baby is younger than 11 weeks to 14 weeks of age.</w:t>
      </w:r>
    </w:p>
    <w:p w:rsidR="00FF196D" w:rsidRPr="00C41F98" w:rsidRDefault="00FF196D" w:rsidP="00C41F9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41F98">
        <w:rPr>
          <w:rFonts w:ascii="Trebuchet MS" w:eastAsia="Times New Roman" w:hAnsi="Trebuchet MS" w:cs="Times New Roman"/>
          <w:color w:val="000000"/>
          <w:sz w:val="20"/>
          <w:szCs w:val="20"/>
        </w:rPr>
        <w:t>The baby shares a bed with more than one person, especially if sleeping between two adults.</w:t>
      </w:r>
    </w:p>
    <w:p w:rsidR="0075127A" w:rsidRDefault="00A24669" w:rsidP="00FF196D">
      <w:pPr>
        <w:spacing w:after="0"/>
      </w:pPr>
    </w:p>
    <w:sectPr w:rsidR="0075127A" w:rsidSect="00FC5D5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6D" w:rsidRDefault="00FF196D" w:rsidP="00FF196D">
      <w:pPr>
        <w:spacing w:after="0" w:line="240" w:lineRule="auto"/>
      </w:pPr>
      <w:r>
        <w:separator/>
      </w:r>
    </w:p>
  </w:endnote>
  <w:endnote w:type="continuationSeparator" w:id="0">
    <w:p w:rsidR="00FF196D" w:rsidRDefault="00FF196D" w:rsidP="00FF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6D" w:rsidRDefault="00FF196D" w:rsidP="00FF196D">
      <w:pPr>
        <w:spacing w:after="0" w:line="240" w:lineRule="auto"/>
      </w:pPr>
      <w:r>
        <w:separator/>
      </w:r>
    </w:p>
  </w:footnote>
  <w:footnote w:type="continuationSeparator" w:id="0">
    <w:p w:rsidR="00FF196D" w:rsidRDefault="00FF196D" w:rsidP="00FF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6D" w:rsidRPr="00FF196D" w:rsidRDefault="00FF196D" w:rsidP="00FF196D">
    <w:pPr>
      <w:pStyle w:val="Header"/>
      <w:jc w:val="center"/>
      <w:rPr>
        <w:b/>
        <w:sz w:val="44"/>
        <w:szCs w:val="44"/>
      </w:rPr>
    </w:pPr>
    <w:r w:rsidRPr="00FF196D">
      <w:rPr>
        <w:b/>
        <w:sz w:val="44"/>
        <w:szCs w:val="44"/>
      </w:rPr>
      <w:t>Infant Safe Sleep</w:t>
    </w:r>
  </w:p>
  <w:p w:rsidR="00FF196D" w:rsidRPr="00FF196D" w:rsidRDefault="00FF196D" w:rsidP="00FF196D">
    <w:pPr>
      <w:pStyle w:val="Header"/>
      <w:jc w:val="center"/>
      <w:rPr>
        <w:b/>
        <w:sz w:val="44"/>
        <w:szCs w:val="44"/>
      </w:rPr>
    </w:pPr>
    <w:r w:rsidRPr="00FF196D">
      <w:rPr>
        <w:b/>
        <w:sz w:val="44"/>
        <w:szCs w:val="44"/>
      </w:rPr>
      <w:t>Myths &amp; Facts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9EC"/>
    <w:multiLevelType w:val="multilevel"/>
    <w:tmpl w:val="5024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018A4"/>
    <w:multiLevelType w:val="hybridMultilevel"/>
    <w:tmpl w:val="4150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96D"/>
    <w:rsid w:val="00114817"/>
    <w:rsid w:val="00293BD2"/>
    <w:rsid w:val="00427B30"/>
    <w:rsid w:val="006351AB"/>
    <w:rsid w:val="008501CC"/>
    <w:rsid w:val="00A24669"/>
    <w:rsid w:val="00BA3571"/>
    <w:rsid w:val="00C41F98"/>
    <w:rsid w:val="00CF34BF"/>
    <w:rsid w:val="00FC5D5F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5F"/>
  </w:style>
  <w:style w:type="paragraph" w:styleId="Heading2">
    <w:name w:val="heading 2"/>
    <w:basedOn w:val="Normal"/>
    <w:link w:val="Heading2Char"/>
    <w:uiPriority w:val="9"/>
    <w:qFormat/>
    <w:rsid w:val="00FF1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19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96D"/>
    <w:rPr>
      <w:b/>
      <w:bCs/>
    </w:rPr>
  </w:style>
  <w:style w:type="character" w:customStyle="1" w:styleId="apple-converted-space">
    <w:name w:val="apple-converted-space"/>
    <w:basedOn w:val="DefaultParagraphFont"/>
    <w:rsid w:val="00FF196D"/>
  </w:style>
  <w:style w:type="character" w:styleId="Hyperlink">
    <w:name w:val="Hyperlink"/>
    <w:basedOn w:val="DefaultParagraphFont"/>
    <w:uiPriority w:val="99"/>
    <w:semiHidden/>
    <w:unhideWhenUsed/>
    <w:rsid w:val="00FF19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96D"/>
  </w:style>
  <w:style w:type="paragraph" w:styleId="Footer">
    <w:name w:val="footer"/>
    <w:basedOn w:val="Normal"/>
    <w:link w:val="FooterChar"/>
    <w:uiPriority w:val="99"/>
    <w:semiHidden/>
    <w:unhideWhenUsed/>
    <w:rsid w:val="00FF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96D"/>
  </w:style>
  <w:style w:type="paragraph" w:styleId="ListParagraph">
    <w:name w:val="List Paragraph"/>
    <w:basedOn w:val="Normal"/>
    <w:uiPriority w:val="34"/>
    <w:qFormat/>
    <w:rsid w:val="00C41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hd.nih.gov/sts/about/environment/Pages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chd.nih.gov/sts/about/Pages/faq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 Abuse Prevention Center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kseabrook</dc:creator>
  <cp:lastModifiedBy>Kalyca Seabrook</cp:lastModifiedBy>
  <cp:revision>4</cp:revision>
  <cp:lastPrinted>2014-12-22T21:49:00Z</cp:lastPrinted>
  <dcterms:created xsi:type="dcterms:W3CDTF">2014-06-13T17:33:00Z</dcterms:created>
  <dcterms:modified xsi:type="dcterms:W3CDTF">2014-12-22T21:49:00Z</dcterms:modified>
</cp:coreProperties>
</file>